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57B" w14:textId="77777777" w:rsidR="00260D37" w:rsidRDefault="00260D37" w:rsidP="0026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Муниципальное автономное дошкольное образовательное учреждение «Детский сад комбинированного вида г. Балашова Саратовской области»</w:t>
      </w:r>
    </w:p>
    <w:p w14:paraId="46639704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5A54B4B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1466A17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60D948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F7C92B2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91493F2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57CB097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B8F4621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2823F73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hd w:val="clear" w:color="auto" w:fill="FFFFFF"/>
        </w:rPr>
      </w:pPr>
    </w:p>
    <w:p w14:paraId="59C8E1FD" w14:textId="134437D2" w:rsidR="00260D37" w:rsidRDefault="00260D37" w:rsidP="0026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Консультация «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Как победить застенчивость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br/>
        <w:t xml:space="preserve">для родителей, </w:t>
      </w:r>
    </w:p>
    <w:p w14:paraId="0A927E22" w14:textId="77777777" w:rsidR="00260D37" w:rsidRDefault="00260D37" w:rsidP="0026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посещающих консультационно-методический центр </w:t>
      </w:r>
    </w:p>
    <w:p w14:paraId="30FD92F4" w14:textId="77777777" w:rsidR="00260D37" w:rsidRDefault="00260D37" w:rsidP="0026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в детском саду "Пчелка" г. Балашова</w:t>
      </w:r>
    </w:p>
    <w:p w14:paraId="0AFB61C0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8E1C4AF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84367C8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CF14750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F4991DF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46DC843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Воспитатель:</w:t>
      </w:r>
    </w:p>
    <w:p w14:paraId="62A8B1A4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Чувилкина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Л.Н.</w:t>
      </w:r>
    </w:p>
    <w:p w14:paraId="7CB3D1B7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9816453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3F28DF6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B3CC69F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59C9AB4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3E7B62C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44741A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C26D32C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88034FF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97DF7B3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94586F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6115BF6" w14:textId="77777777" w:rsidR="00260D37" w:rsidRDefault="00260D37" w:rsidP="00260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301CAB3" w14:textId="77777777" w:rsidR="00260D37" w:rsidRDefault="00260D37" w:rsidP="00260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6CA34A2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651EB37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FB977F1" w14:textId="77777777" w:rsidR="00260D37" w:rsidRDefault="00260D37" w:rsidP="00260D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93B4606" w14:textId="77777777" w:rsidR="00260D37" w:rsidRDefault="00260D37" w:rsidP="00260D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г. Балашов 2023-2024 г.</w:t>
      </w:r>
    </w:p>
    <w:p w14:paraId="5D139C5F" w14:textId="77777777" w:rsidR="00260D37" w:rsidRPr="00686022" w:rsidRDefault="00260D37" w:rsidP="00260D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Консультация</w:t>
      </w:r>
    </w:p>
    <w:p w14:paraId="5462CC2A" w14:textId="77777777" w:rsidR="00260D37" w:rsidRPr="00686022" w:rsidRDefault="00260D37" w:rsidP="00260D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</w:rPr>
        <w:t>«Как победить застенчивость»</w:t>
      </w:r>
    </w:p>
    <w:p w14:paraId="6D3F576C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расширить представления родителей о способах и методах преодоления застенчивости. </w:t>
      </w:r>
    </w:p>
    <w:p w14:paraId="3209C737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Можно ли ребенку справиться с застенчивостью и как это сделать? </w:t>
      </w:r>
    </w:p>
    <w:p w14:paraId="3C2C61EC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 </w:t>
      </w:r>
    </w:p>
    <w:p w14:paraId="0DB56584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Следующая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</w:t>
      </w:r>
    </w:p>
    <w:p w14:paraId="03043713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 </w:t>
      </w:r>
    </w:p>
    <w:p w14:paraId="53C17745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 </w:t>
      </w:r>
    </w:p>
    <w:p w14:paraId="400961B8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 </w:t>
      </w:r>
    </w:p>
    <w:p w14:paraId="42F69D8B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</w:t>
      </w:r>
      <w:proofErr w:type="gramStart"/>
      <w:r>
        <w:rPr>
          <w:rFonts w:ascii="Times New Roman" w:eastAsia="Times New Roman" w:hAnsi="Times New Roman" w:cs="Times New Roman"/>
          <w:sz w:val="24"/>
        </w:rPr>
        <w:t>что бы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игре участвовали несколько взрослых и детей. </w:t>
      </w:r>
    </w:p>
    <w:p w14:paraId="0A06C533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 </w:t>
      </w:r>
    </w:p>
    <w:p w14:paraId="40C7F7FD" w14:textId="77777777" w:rsidR="00260D37" w:rsidRDefault="00260D37" w:rsidP="0026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14:paraId="5281832B" w14:textId="77777777" w:rsidR="00260D37" w:rsidRDefault="00260D37" w:rsidP="00260D37">
      <w:pPr>
        <w:spacing w:after="0"/>
        <w:rPr>
          <w:rFonts w:ascii="Calibri" w:eastAsia="Calibri" w:hAnsi="Calibri" w:cs="Calibri"/>
        </w:rPr>
      </w:pPr>
    </w:p>
    <w:p w14:paraId="19674049" w14:textId="77777777" w:rsidR="001B1C8E" w:rsidRDefault="001B1C8E"/>
    <w:sectPr w:rsidR="001B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9E"/>
    <w:rsid w:val="0019649E"/>
    <w:rsid w:val="001B1C8E"/>
    <w:rsid w:val="002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F5CB"/>
  <w15:chartTrackingRefBased/>
  <w15:docId w15:val="{49DA8451-78E2-4CDA-871D-B9A28B48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2024-07-29T17:05:00Z</dcterms:created>
  <dcterms:modified xsi:type="dcterms:W3CDTF">2024-07-29T17:06:00Z</dcterms:modified>
</cp:coreProperties>
</file>